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94E15" w14:textId="77777777" w:rsidR="006549BC" w:rsidRDefault="00E64F20">
      <w:pPr>
        <w:pStyle w:val="BodyText"/>
        <w:spacing w:before="39"/>
      </w:pPr>
      <w:r>
        <w:t>Weeding</w:t>
      </w:r>
      <w:r>
        <w:rPr>
          <w:spacing w:val="-4"/>
        </w:rPr>
        <w:t xml:space="preserve"> </w:t>
      </w:r>
      <w:r>
        <w:t>Guides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Dewey</w:t>
      </w:r>
      <w:r>
        <w:rPr>
          <w:spacing w:val="-4"/>
        </w:rPr>
        <w:t xml:space="preserve"> </w:t>
      </w:r>
      <w:r>
        <w:rPr>
          <w:spacing w:val="-2"/>
        </w:rPr>
        <w:t>range</w:t>
      </w:r>
    </w:p>
    <w:p w14:paraId="42E94E16" w14:textId="77777777" w:rsidR="006549BC" w:rsidRDefault="00E64F20">
      <w:pPr>
        <w:pStyle w:val="BodyText"/>
        <w:spacing w:line="278" w:lineRule="auto"/>
        <w:ind w:right="53"/>
      </w:pPr>
      <w:r>
        <w:t>Keeping</w:t>
      </w:r>
      <w:r>
        <w:rPr>
          <w:spacing w:val="-5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quickly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change,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example</w:t>
      </w:r>
      <w:r>
        <w:rPr>
          <w:spacing w:val="-5"/>
        </w:rPr>
        <w:t xml:space="preserve"> </w:t>
      </w:r>
      <w:r>
        <w:t>computer</w:t>
      </w:r>
      <w:r>
        <w:rPr>
          <w:spacing w:val="-2"/>
        </w:rPr>
        <w:t xml:space="preserve"> </w:t>
      </w:r>
      <w:r>
        <w:t>science</w:t>
      </w:r>
      <w:r>
        <w:rPr>
          <w:spacing w:val="-1"/>
        </w:rPr>
        <w:t xml:space="preserve"> </w:t>
      </w:r>
      <w:r>
        <w:t>changes rapidly so don't keep anything older than 5 years.</w:t>
      </w:r>
    </w:p>
    <w:p w14:paraId="42E94E17" w14:textId="77777777" w:rsidR="006549BC" w:rsidRDefault="00E64F20">
      <w:pPr>
        <w:pStyle w:val="BodyText"/>
        <w:spacing w:before="196" w:line="276" w:lineRule="auto"/>
        <w:ind w:right="410"/>
        <w:jc w:val="both"/>
      </w:pPr>
      <w:r>
        <w:t>I</w:t>
      </w:r>
      <w:r>
        <w:rPr>
          <w:spacing w:val="-1"/>
        </w:rPr>
        <w:t xml:space="preserve"> </w:t>
      </w:r>
      <w:r>
        <w:t>run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weed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checkout.</w:t>
      </w:r>
      <w:r>
        <w:rPr>
          <w:spacing w:val="4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pull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books</w:t>
      </w:r>
      <w:r>
        <w:rPr>
          <w:spacing w:val="-3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core</w:t>
      </w:r>
      <w:r>
        <w:rPr>
          <w:spacing w:val="-1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to see if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recommended, then</w:t>
      </w:r>
      <w:r>
        <w:rPr>
          <w:spacing w:val="-3"/>
        </w:rPr>
        <w:t xml:space="preserve"> </w:t>
      </w:r>
      <w:r>
        <w:t>weed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our needs.</w:t>
      </w:r>
      <w:r>
        <w:rPr>
          <w:spacing w:val="40"/>
        </w:rPr>
        <w:t xml:space="preserve"> </w:t>
      </w:r>
      <w:r>
        <w:t>We have</w:t>
      </w:r>
      <w:r>
        <w:rPr>
          <w:spacing w:val="-2"/>
        </w:rPr>
        <w:t xml:space="preserve"> </w:t>
      </w:r>
      <w:r>
        <w:t>fairly limited space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 am becoming ruthless</w:t>
      </w:r>
    </w:p>
    <w:p w14:paraId="42E94E18" w14:textId="77777777" w:rsidR="006549BC" w:rsidRDefault="00E64F20">
      <w:pPr>
        <w:pStyle w:val="BodyText"/>
        <w:spacing w:before="199" w:line="276" w:lineRule="auto"/>
      </w:pPr>
      <w:r>
        <w:t>Run a report to see what items haven't circulated in 3 years, and then use that list as a guideline when you</w:t>
      </w:r>
      <w:r>
        <w:rPr>
          <w:spacing w:val="-3"/>
        </w:rPr>
        <w:t xml:space="preserve"> </w:t>
      </w:r>
      <w:r>
        <w:t>go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stacks.</w:t>
      </w:r>
      <w:r>
        <w:rPr>
          <w:spacing w:val="-4"/>
        </w:rPr>
        <w:t xml:space="preserve"> </w:t>
      </w:r>
      <w:r>
        <w:t>You'll</w:t>
      </w:r>
      <w:r>
        <w:rPr>
          <w:spacing w:val="-3"/>
        </w:rPr>
        <w:t xml:space="preserve"> </w:t>
      </w:r>
      <w:r>
        <w:t>still</w:t>
      </w:r>
      <w:r>
        <w:rPr>
          <w:spacing w:val="-2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evaluate/open/handle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item,</w:t>
      </w:r>
      <w:r>
        <w:rPr>
          <w:spacing w:val="-2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notes and have a guideline.</w:t>
      </w:r>
    </w:p>
    <w:p w14:paraId="42E94E19" w14:textId="77777777" w:rsidR="006549BC" w:rsidRDefault="00E64F20">
      <w:pPr>
        <w:pStyle w:val="BodyText"/>
        <w:spacing w:before="202"/>
      </w:pPr>
      <w:r>
        <w:t>Consider</w:t>
      </w:r>
      <w:r>
        <w:rPr>
          <w:spacing w:val="-5"/>
        </w:rPr>
        <w:t xml:space="preserve"> </w:t>
      </w:r>
      <w:r>
        <w:t>weeding</w:t>
      </w:r>
      <w:r>
        <w:rPr>
          <w:spacing w:val="-4"/>
        </w:rPr>
        <w:t xml:space="preserve"> </w:t>
      </w:r>
      <w:r>
        <w:t>anything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"new",</w:t>
      </w:r>
      <w:r>
        <w:rPr>
          <w:spacing w:val="-4"/>
        </w:rPr>
        <w:t xml:space="preserve"> </w:t>
      </w:r>
      <w:r>
        <w:t>"current",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"modern"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title-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years</w:t>
      </w:r>
      <w:r>
        <w:rPr>
          <w:spacing w:val="-5"/>
        </w:rPr>
        <w:t xml:space="preserve"> old</w:t>
      </w:r>
    </w:p>
    <w:p w14:paraId="42E94E1A" w14:textId="77777777" w:rsidR="006549BC" w:rsidRDefault="00E64F20">
      <w:pPr>
        <w:pStyle w:val="BodyText"/>
        <w:spacing w:line="278" w:lineRule="auto"/>
        <w:ind w:right="454"/>
        <w:jc w:val="both"/>
      </w:pP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trusted</w:t>
      </w:r>
      <w:r>
        <w:rPr>
          <w:spacing w:val="-5"/>
        </w:rPr>
        <w:t xml:space="preserve"> </w:t>
      </w:r>
      <w:r>
        <w:t>techniques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paperbacks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track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authors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spreadsheet,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use circulation</w:t>
      </w:r>
      <w:r>
        <w:rPr>
          <w:spacing w:val="-7"/>
        </w:rPr>
        <w:t xml:space="preserve"> </w:t>
      </w:r>
      <w:r>
        <w:t>stats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weed.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low</w:t>
      </w:r>
      <w:r>
        <w:rPr>
          <w:spacing w:val="-1"/>
        </w:rPr>
        <w:t xml:space="preserve"> </w:t>
      </w:r>
      <w:r>
        <w:t>circ</w:t>
      </w:r>
      <w:r>
        <w:rPr>
          <w:spacing w:val="-5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series,</w:t>
      </w:r>
      <w:r>
        <w:rPr>
          <w:spacing w:val="-1"/>
        </w:rPr>
        <w:t xml:space="preserve"> </w:t>
      </w:r>
      <w:r>
        <w:t>patrons</w:t>
      </w:r>
      <w:r>
        <w:rPr>
          <w:spacing w:val="-4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entire</w:t>
      </w:r>
      <w:r>
        <w:rPr>
          <w:spacing w:val="-3"/>
        </w:rPr>
        <w:t xml:space="preserve"> </w:t>
      </w:r>
      <w:r>
        <w:rPr>
          <w:spacing w:val="-2"/>
        </w:rPr>
        <w:t>series.</w:t>
      </w:r>
    </w:p>
    <w:p w14:paraId="42E94E1B" w14:textId="77777777" w:rsidR="006549BC" w:rsidRDefault="00E64F20">
      <w:pPr>
        <w:pStyle w:val="BodyText"/>
        <w:spacing w:before="195" w:line="278" w:lineRule="auto"/>
        <w:ind w:right="509"/>
        <w:jc w:val="both"/>
      </w:pPr>
      <w:r>
        <w:t>I</w:t>
      </w:r>
      <w:r>
        <w:rPr>
          <w:spacing w:val="-1"/>
        </w:rPr>
        <w:t xml:space="preserve"> </w:t>
      </w:r>
      <w:r>
        <w:t>use CollectionHQ</w:t>
      </w:r>
      <w:r>
        <w:rPr>
          <w:spacing w:val="-3"/>
        </w:rPr>
        <w:t xml:space="preserve"> </w:t>
      </w:r>
      <w:r>
        <w:t>software</w:t>
      </w:r>
      <w:r>
        <w:rPr>
          <w:spacing w:val="-1"/>
        </w:rPr>
        <w:t xml:space="preserve"> </w:t>
      </w:r>
      <w:r>
        <w:t>to run</w:t>
      </w:r>
      <w:r>
        <w:rPr>
          <w:spacing w:val="-3"/>
        </w:rPr>
        <w:t xml:space="preserve"> </w:t>
      </w:r>
      <w:r>
        <w:t>lists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weed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branches.</w:t>
      </w:r>
      <w:r>
        <w:rPr>
          <w:spacing w:val="40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have circulated</w:t>
      </w:r>
      <w:r>
        <w:rPr>
          <w:spacing w:val="-2"/>
        </w:rPr>
        <w:t xml:space="preserve"> </w:t>
      </w:r>
      <w:r>
        <w:t>60+ times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have had no activity in</w:t>
      </w:r>
      <w:r>
        <w:rPr>
          <w:spacing w:val="-2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2 years.</w:t>
      </w:r>
      <w:r>
        <w:rPr>
          <w:spacing w:val="40"/>
        </w:rPr>
        <w:t xml:space="preserve"> </w:t>
      </w:r>
      <w:r>
        <w:t>This is a</w:t>
      </w:r>
      <w:r>
        <w:rPr>
          <w:spacing w:val="-2"/>
        </w:rPr>
        <w:t xml:space="preserve"> </w:t>
      </w:r>
      <w:r>
        <w:t>start, when the numbers get more manageable we will lower the circs</w:t>
      </w:r>
    </w:p>
    <w:p w14:paraId="42E94E1C" w14:textId="77777777" w:rsidR="006549BC" w:rsidRDefault="00E64F20">
      <w:pPr>
        <w:pStyle w:val="BodyText"/>
        <w:spacing w:before="196"/>
        <w:jc w:val="both"/>
      </w:pPr>
      <w:r>
        <w:t>I</w:t>
      </w:r>
      <w:r>
        <w:rPr>
          <w:spacing w:val="-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rPr>
          <w:spacing w:val="-2"/>
        </w:rPr>
        <w:t>MUSTIE</w:t>
      </w:r>
    </w:p>
    <w:p w14:paraId="42E94E1D" w14:textId="77777777" w:rsidR="006549BC" w:rsidRDefault="00E64F20">
      <w:pPr>
        <w:pStyle w:val="BodyText"/>
        <w:spacing w:line="276" w:lineRule="auto"/>
        <w:ind w:right="386"/>
        <w:jc w:val="both"/>
      </w:pPr>
      <w:r>
        <w:t>I</w:t>
      </w:r>
      <w:r>
        <w:rPr>
          <w:spacing w:val="-1"/>
        </w:rPr>
        <w:t xml:space="preserve"> </w:t>
      </w:r>
      <w:r>
        <w:t>weed</w:t>
      </w:r>
      <w:r>
        <w:rPr>
          <w:spacing w:val="-4"/>
        </w:rPr>
        <w:t xml:space="preserve"> </w:t>
      </w:r>
      <w:r>
        <w:t>from a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list.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look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types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books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popular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patrons:</w:t>
      </w:r>
      <w:r>
        <w:rPr>
          <w:spacing w:val="-1"/>
        </w:rPr>
        <w:t xml:space="preserve"> </w:t>
      </w:r>
      <w:r>
        <w:t>i.e.</w:t>
      </w:r>
      <w:r>
        <w:rPr>
          <w:spacing w:val="-1"/>
        </w:rPr>
        <w:t xml:space="preserve"> </w:t>
      </w:r>
      <w:r>
        <w:t>Cold</w:t>
      </w:r>
      <w:r>
        <w:rPr>
          <w:spacing w:val="-3"/>
        </w:rPr>
        <w:t xml:space="preserve"> </w:t>
      </w:r>
      <w:r>
        <w:t>War spy stuff is not read much here, as well as western. Items may be in good shape, but if they're not</w:t>
      </w:r>
    </w:p>
    <w:p w14:paraId="42E94E1E" w14:textId="77777777" w:rsidR="006549BC" w:rsidRDefault="00E64F20">
      <w:pPr>
        <w:pStyle w:val="BodyText"/>
        <w:spacing w:before="201"/>
      </w:pPr>
      <w:r>
        <w:t>If</w:t>
      </w:r>
      <w:r>
        <w:rPr>
          <w:spacing w:val="-5"/>
        </w:rPr>
        <w:t xml:space="preserve"> </w:t>
      </w:r>
      <w:r>
        <w:t>scratches</w:t>
      </w:r>
      <w:r>
        <w:rPr>
          <w:spacing w:val="-3"/>
        </w:rPr>
        <w:t xml:space="preserve"> </w:t>
      </w:r>
      <w:r>
        <w:t>can't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cleaned</w:t>
      </w:r>
      <w:r>
        <w:rPr>
          <w:spacing w:val="-3"/>
        </w:rPr>
        <w:t xml:space="preserve"> </w:t>
      </w:r>
      <w:r>
        <w:t>off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discs</w:t>
      </w:r>
      <w:r>
        <w:rPr>
          <w:spacing w:val="-4"/>
        </w:rPr>
        <w:t xml:space="preserve"> </w:t>
      </w:r>
      <w:r>
        <w:t>DISCARD,</w:t>
      </w:r>
      <w:r>
        <w:rPr>
          <w:spacing w:val="-3"/>
        </w:rPr>
        <w:t xml:space="preserve"> </w:t>
      </w:r>
      <w:r>
        <w:t>reorder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still</w:t>
      </w:r>
      <w:r>
        <w:rPr>
          <w:spacing w:val="-3"/>
        </w:rPr>
        <w:t xml:space="preserve"> </w:t>
      </w:r>
      <w:r>
        <w:rPr>
          <w:spacing w:val="-2"/>
        </w:rPr>
        <w:t>popular</w:t>
      </w:r>
    </w:p>
    <w:p w14:paraId="42E94E1F" w14:textId="77777777" w:rsidR="006549BC" w:rsidRDefault="00E64F20">
      <w:pPr>
        <w:pStyle w:val="BodyText"/>
        <w:spacing w:line="278" w:lineRule="auto"/>
      </w:pPr>
      <w:r>
        <w:t>What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having</w:t>
      </w:r>
      <w:r>
        <w:rPr>
          <w:spacing w:val="-5"/>
        </w:rPr>
        <w:t xml:space="preserve"> </w:t>
      </w:r>
      <w:r>
        <w:t>strong</w:t>
      </w:r>
      <w:r>
        <w:rPr>
          <w:spacing w:val="-5"/>
        </w:rPr>
        <w:t xml:space="preserve"> </w:t>
      </w:r>
      <w:r>
        <w:t>standards/guidelines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books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accept/donations?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good decisions at first for what you'll accept it will help you later on.</w:t>
      </w:r>
    </w:p>
    <w:p w14:paraId="42E94E20" w14:textId="77777777" w:rsidR="006549BC" w:rsidRDefault="00E64F20">
      <w:pPr>
        <w:pStyle w:val="BodyText"/>
        <w:spacing w:before="197"/>
      </w:pPr>
      <w:r>
        <w:t>When</w:t>
      </w:r>
      <w:r>
        <w:rPr>
          <w:spacing w:val="-5"/>
        </w:rPr>
        <w:t xml:space="preserve"> </w:t>
      </w:r>
      <w:r>
        <w:t>weeding</w:t>
      </w:r>
      <w:r>
        <w:rPr>
          <w:spacing w:val="-3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paperback</w:t>
      </w:r>
      <w:r>
        <w:rPr>
          <w:spacing w:val="-2"/>
        </w:rPr>
        <w:t xml:space="preserve"> </w:t>
      </w:r>
      <w:r>
        <w:t>fiction,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t>consider</w:t>
      </w:r>
      <w:r>
        <w:rPr>
          <w:spacing w:val="-4"/>
        </w:rPr>
        <w:t xml:space="preserve"> </w:t>
      </w:r>
      <w:r>
        <w:t>series,</w:t>
      </w:r>
      <w:r>
        <w:rPr>
          <w:spacing w:val="-2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books</w:t>
      </w:r>
    </w:p>
    <w:p w14:paraId="42E94E21" w14:textId="77777777" w:rsidR="006549BC" w:rsidRDefault="00E64F20">
      <w:pPr>
        <w:pStyle w:val="BodyText"/>
        <w:spacing w:line="278" w:lineRule="auto"/>
        <w:ind w:right="288"/>
        <w:jc w:val="both"/>
      </w:pPr>
      <w:r>
        <w:t>Our</w:t>
      </w:r>
      <w:r>
        <w:rPr>
          <w:spacing w:val="-2"/>
        </w:rPr>
        <w:t xml:space="preserve"> </w:t>
      </w:r>
      <w:r>
        <w:t>library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consortium -</w:t>
      </w:r>
      <w:r>
        <w:rPr>
          <w:spacing w:val="-1"/>
        </w:rPr>
        <w:t xml:space="preserve"> </w:t>
      </w:r>
      <w:r>
        <w:t>so if</w:t>
      </w:r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one,</w:t>
      </w:r>
      <w:r>
        <w:rPr>
          <w:spacing w:val="-1"/>
        </w:rPr>
        <w:t xml:space="preserve"> </w:t>
      </w:r>
      <w:r>
        <w:t>we'll</w:t>
      </w:r>
      <w:r>
        <w:rPr>
          <w:spacing w:val="-1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keeping</w:t>
      </w:r>
      <w:r>
        <w:rPr>
          <w:spacing w:val="-2"/>
        </w:rPr>
        <w:t xml:space="preserve"> </w:t>
      </w:r>
      <w:r>
        <w:t>it -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can be borrowed from a PARTNER library, we discard it.</w:t>
      </w:r>
    </w:p>
    <w:p w14:paraId="42E94E22" w14:textId="77777777" w:rsidR="006549BC" w:rsidRDefault="00E64F20">
      <w:pPr>
        <w:pStyle w:val="BodyText"/>
        <w:spacing w:before="196" w:line="276" w:lineRule="auto"/>
      </w:pPr>
      <w:r>
        <w:t>Replace</w:t>
      </w:r>
      <w:r>
        <w:rPr>
          <w:spacing w:val="-4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books</w:t>
      </w:r>
      <w:r>
        <w:rPr>
          <w:spacing w:val="-4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don't</w:t>
      </w:r>
      <w:r>
        <w:rPr>
          <w:spacing w:val="-2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anything</w:t>
      </w:r>
      <w:r>
        <w:rPr>
          <w:spacing w:val="-3"/>
        </w:rPr>
        <w:t xml:space="preserve"> </w:t>
      </w:r>
      <w:r>
        <w:t>older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t>it's</w:t>
      </w:r>
      <w:r>
        <w:rPr>
          <w:spacing w:val="-4"/>
        </w:rPr>
        <w:t xml:space="preserve"> </w:t>
      </w:r>
      <w:r>
        <w:t>of historical value.</w:t>
      </w:r>
    </w:p>
    <w:sectPr w:rsidR="006549BC">
      <w:type w:val="continuous"/>
      <w:pgSz w:w="12240" w:h="15840"/>
      <w:pgMar w:top="140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49BC"/>
    <w:rsid w:val="006549BC"/>
    <w:rsid w:val="00D3525C"/>
    <w:rsid w:val="00E6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94E15"/>
  <w15:docId w15:val="{C78389E2-8705-4F1C-8CB5-2CF72C79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8"/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1722</Characters>
  <Application>Microsoft Office Word</Application>
  <DocSecurity>2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Kreger, Christine</dc:creator>
  <cp:lastModifiedBy>Kreger, Christine</cp:lastModifiedBy>
  <cp:revision>2</cp:revision>
  <dcterms:created xsi:type="dcterms:W3CDTF">2025-04-01T13:11:00Z</dcterms:created>
  <dcterms:modified xsi:type="dcterms:W3CDTF">2025-04-01T13:12:00Z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2025-04-01T00:00:00Z</vt:filetime>
  </property>
  <property fmtid="{D5CDD505-2E9C-101B-9397-08002B2CF9AE}" pid="5" name="Producer">
    <vt:lpwstr>Microsoft® Word 2010</vt:lpwstr>
  </property>
</Properties>
</file>